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6"/>
        <w:gridCol w:w="2254"/>
        <w:gridCol w:w="837"/>
        <w:gridCol w:w="737"/>
        <w:gridCol w:w="1512"/>
      </w:tblGrid>
      <w:tr w:rsidR="00D32CC2" w:rsidTr="002E775F">
        <w:trPr>
          <w:trHeight w:val="829"/>
        </w:trPr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Pr="002E775F" w:rsidRDefault="00856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Pr="002E775F" w:rsidRDefault="007F36E4" w:rsidP="00070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75F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Приложение </w:t>
            </w:r>
            <w:r w:rsidR="00F3106B" w:rsidRPr="002E775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2E775F">
              <w:rPr>
                <w:rFonts w:ascii="Arial" w:hAnsi="Arial" w:cs="Arial"/>
                <w:color w:val="000000"/>
                <w:sz w:val="18"/>
                <w:szCs w:val="18"/>
              </w:rPr>
              <w:t xml:space="preserve"> к Закону Курганской области</w:t>
            </w:r>
          </w:p>
          <w:p w:rsidR="008561CD" w:rsidRPr="002E775F" w:rsidRDefault="005F4BCC" w:rsidP="00070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от  «30» апреля </w:t>
            </w:r>
            <w:r w:rsidR="002C708E">
              <w:rPr>
                <w:rFonts w:ascii="Arial" w:hAnsi="Arial" w:cs="Arial"/>
                <w:color w:val="000000"/>
                <w:sz w:val="18"/>
                <w:szCs w:val="18"/>
              </w:rPr>
              <w:t>2020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года  № 32</w:t>
            </w:r>
            <w:bookmarkStart w:id="0" w:name="_GoBack"/>
            <w:bookmarkEnd w:id="0"/>
          </w:p>
          <w:p w:rsidR="00EE4256" w:rsidRDefault="007F36E4" w:rsidP="00070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75F">
              <w:rPr>
                <w:rFonts w:ascii="Arial" w:hAnsi="Arial" w:cs="Arial"/>
                <w:color w:val="000000"/>
                <w:sz w:val="18"/>
                <w:szCs w:val="18"/>
              </w:rPr>
              <w:t>«О внесении изменений в Закон Курганской</w:t>
            </w:r>
            <w:r w:rsidR="00EE4256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E775F">
              <w:rPr>
                <w:rFonts w:ascii="Arial" w:hAnsi="Arial" w:cs="Arial"/>
                <w:color w:val="000000"/>
                <w:sz w:val="18"/>
                <w:szCs w:val="18"/>
              </w:rPr>
              <w:t xml:space="preserve">области </w:t>
            </w:r>
          </w:p>
          <w:p w:rsidR="00EE4256" w:rsidRDefault="007F36E4" w:rsidP="00070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75F">
              <w:rPr>
                <w:rFonts w:ascii="Arial" w:hAnsi="Arial" w:cs="Arial"/>
                <w:color w:val="000000"/>
                <w:sz w:val="18"/>
                <w:szCs w:val="18"/>
              </w:rPr>
              <w:t>«Об областном бюджете на 20</w:t>
            </w:r>
            <w:r w:rsidR="002C708E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Pr="002E775F">
              <w:rPr>
                <w:rFonts w:ascii="Arial" w:hAnsi="Arial" w:cs="Arial"/>
                <w:color w:val="000000"/>
                <w:sz w:val="18"/>
                <w:szCs w:val="18"/>
              </w:rPr>
              <w:t xml:space="preserve"> год и </w:t>
            </w:r>
            <w:proofErr w:type="gramStart"/>
            <w:r w:rsidRPr="002E775F"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proofErr w:type="gramEnd"/>
            <w:r w:rsidRPr="002E775F">
              <w:rPr>
                <w:rFonts w:ascii="Arial" w:hAnsi="Arial" w:cs="Arial"/>
                <w:color w:val="000000"/>
                <w:sz w:val="18"/>
                <w:szCs w:val="18"/>
              </w:rPr>
              <w:t xml:space="preserve"> плановый </w:t>
            </w:r>
          </w:p>
          <w:p w:rsidR="008561CD" w:rsidRPr="00EE4256" w:rsidRDefault="007F36E4" w:rsidP="00070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75F">
              <w:rPr>
                <w:rFonts w:ascii="Arial" w:hAnsi="Arial" w:cs="Arial"/>
                <w:color w:val="000000"/>
                <w:sz w:val="18"/>
                <w:szCs w:val="18"/>
              </w:rPr>
              <w:t>период 202</w:t>
            </w:r>
            <w:r w:rsidR="002C708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2E775F">
              <w:rPr>
                <w:rFonts w:ascii="Arial" w:hAnsi="Arial" w:cs="Arial"/>
                <w:color w:val="000000"/>
                <w:sz w:val="18"/>
                <w:szCs w:val="18"/>
              </w:rPr>
              <w:t xml:space="preserve"> и 202</w:t>
            </w:r>
            <w:r w:rsidR="002C708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2E775F">
              <w:rPr>
                <w:rFonts w:ascii="Arial" w:hAnsi="Arial" w:cs="Arial"/>
                <w:color w:val="000000"/>
                <w:sz w:val="18"/>
                <w:szCs w:val="18"/>
              </w:rPr>
              <w:t xml:space="preserve"> годов»</w:t>
            </w:r>
          </w:p>
        </w:tc>
      </w:tr>
      <w:tr w:rsidR="00D32CC2" w:rsidTr="002E775F">
        <w:trPr>
          <w:trHeight w:val="157"/>
        </w:trPr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Pr="002E775F" w:rsidRDefault="00856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Pr="002E775F" w:rsidRDefault="008561CD" w:rsidP="00070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CC2" w:rsidTr="002E775F">
        <w:trPr>
          <w:trHeight w:val="829"/>
        </w:trPr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Pr="002E775F" w:rsidRDefault="00856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Pr="002E775F" w:rsidRDefault="007F36E4" w:rsidP="00070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75F">
              <w:rPr>
                <w:rFonts w:ascii="Arial" w:hAnsi="Arial" w:cs="Arial"/>
                <w:color w:val="000000"/>
                <w:sz w:val="18"/>
                <w:szCs w:val="18"/>
              </w:rPr>
              <w:t xml:space="preserve">«Приложение </w:t>
            </w:r>
            <w:r w:rsidR="00F3106B" w:rsidRPr="002E775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2E775F">
              <w:rPr>
                <w:rFonts w:ascii="Arial" w:hAnsi="Arial" w:cs="Arial"/>
                <w:color w:val="000000"/>
                <w:sz w:val="18"/>
                <w:szCs w:val="18"/>
              </w:rPr>
              <w:t xml:space="preserve"> к Закону Курганской области</w:t>
            </w:r>
          </w:p>
          <w:p w:rsidR="008561CD" w:rsidRPr="002E775F" w:rsidRDefault="007F36E4" w:rsidP="00070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775F">
              <w:rPr>
                <w:rFonts w:ascii="Arial" w:hAnsi="Arial" w:cs="Arial"/>
                <w:color w:val="000000"/>
                <w:sz w:val="18"/>
                <w:szCs w:val="18"/>
              </w:rPr>
              <w:t xml:space="preserve">от </w:t>
            </w:r>
            <w:r w:rsidR="002C708E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 w:rsidRPr="002E775F">
              <w:rPr>
                <w:rFonts w:ascii="Arial" w:hAnsi="Arial" w:cs="Arial"/>
                <w:color w:val="000000"/>
                <w:sz w:val="18"/>
                <w:szCs w:val="18"/>
              </w:rPr>
              <w:t xml:space="preserve"> декабря </w:t>
            </w:r>
            <w:r w:rsidR="002C7F5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2E775F">
              <w:rPr>
                <w:rFonts w:ascii="Arial" w:hAnsi="Arial" w:cs="Arial"/>
                <w:color w:val="000000"/>
                <w:sz w:val="18"/>
                <w:szCs w:val="18"/>
              </w:rPr>
              <w:t>201</w:t>
            </w:r>
            <w:r w:rsidR="002C708E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C86E19">
              <w:rPr>
                <w:rFonts w:ascii="Arial" w:hAnsi="Arial" w:cs="Arial"/>
                <w:color w:val="000000"/>
                <w:sz w:val="18"/>
                <w:szCs w:val="18"/>
              </w:rPr>
              <w:t xml:space="preserve"> года </w:t>
            </w:r>
            <w:r w:rsidRPr="002E775F">
              <w:rPr>
                <w:rFonts w:ascii="Arial" w:hAnsi="Arial" w:cs="Arial"/>
                <w:color w:val="000000"/>
                <w:sz w:val="18"/>
                <w:szCs w:val="18"/>
              </w:rPr>
              <w:t>№ 16</w:t>
            </w:r>
            <w:r w:rsidR="002C708E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  <w:p w:rsidR="0042120F" w:rsidRDefault="00C86E19" w:rsidP="00070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«Об областном бюджете </w:t>
            </w:r>
            <w:r w:rsidR="007F36E4" w:rsidRPr="002E775F">
              <w:rPr>
                <w:rFonts w:ascii="Arial" w:hAnsi="Arial" w:cs="Arial"/>
                <w:color w:val="000000"/>
                <w:sz w:val="18"/>
                <w:szCs w:val="18"/>
              </w:rPr>
              <w:t>на 20</w:t>
            </w:r>
            <w:r w:rsidR="002C708E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="007F36E4" w:rsidRPr="002E775F">
              <w:rPr>
                <w:rFonts w:ascii="Arial" w:hAnsi="Arial" w:cs="Arial"/>
                <w:color w:val="000000"/>
                <w:sz w:val="18"/>
                <w:szCs w:val="18"/>
              </w:rPr>
              <w:t xml:space="preserve"> год и </w:t>
            </w:r>
            <w:proofErr w:type="gramStart"/>
            <w:r w:rsidR="007F36E4" w:rsidRPr="002E775F"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proofErr w:type="gramEnd"/>
            <w:r w:rsidR="007F36E4" w:rsidRPr="002E775F">
              <w:rPr>
                <w:rFonts w:ascii="Arial" w:hAnsi="Arial" w:cs="Arial"/>
                <w:color w:val="000000"/>
                <w:sz w:val="18"/>
                <w:szCs w:val="18"/>
              </w:rPr>
              <w:t xml:space="preserve"> плановый</w:t>
            </w:r>
          </w:p>
          <w:p w:rsidR="008561CD" w:rsidRPr="002E775F" w:rsidRDefault="00C86E19" w:rsidP="00070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период</w:t>
            </w:r>
            <w:r w:rsidR="0042120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7F36E4" w:rsidRPr="002E775F">
              <w:rPr>
                <w:rFonts w:ascii="Arial" w:hAnsi="Arial" w:cs="Arial"/>
                <w:color w:val="000000"/>
                <w:sz w:val="18"/>
                <w:szCs w:val="18"/>
              </w:rPr>
              <w:t>202</w:t>
            </w:r>
            <w:r w:rsidR="002C708E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7F36E4" w:rsidRPr="002E775F">
              <w:rPr>
                <w:rFonts w:ascii="Arial" w:hAnsi="Arial" w:cs="Arial"/>
                <w:color w:val="000000"/>
                <w:sz w:val="18"/>
                <w:szCs w:val="18"/>
              </w:rPr>
              <w:t xml:space="preserve"> и 202</w:t>
            </w:r>
            <w:r w:rsidR="002C708E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7F36E4" w:rsidRPr="002E775F">
              <w:rPr>
                <w:rFonts w:ascii="Arial" w:hAnsi="Arial" w:cs="Arial"/>
                <w:color w:val="000000"/>
                <w:sz w:val="18"/>
                <w:szCs w:val="18"/>
              </w:rPr>
              <w:t xml:space="preserve"> годов»</w:t>
            </w:r>
          </w:p>
          <w:p w:rsidR="002E775F" w:rsidRPr="002E775F" w:rsidRDefault="002E775F" w:rsidP="00070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32CC2" w:rsidTr="00D32CC2">
        <w:trPr>
          <w:trHeight w:val="316"/>
        </w:trPr>
        <w:tc>
          <w:tcPr>
            <w:tcW w:w="987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Pr="00070CC9" w:rsidRDefault="00F3106B" w:rsidP="00D11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0C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Источники внутреннего финансирования де</w:t>
            </w:r>
            <w:r w:rsidR="00D11F7F" w:rsidRPr="00070C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фицита областного бюджета на 2020</w:t>
            </w:r>
            <w:r w:rsidRPr="00070C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8561CD" w:rsidTr="002E775F">
        <w:trPr>
          <w:trHeight w:val="269"/>
        </w:trPr>
        <w:tc>
          <w:tcPr>
            <w:tcW w:w="4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Default="008561CD" w:rsidP="002E775F">
            <w:pPr>
              <w:widowControl w:val="0"/>
              <w:autoSpaceDE w:val="0"/>
              <w:autoSpaceDN w:val="0"/>
              <w:adjustRightInd w:val="0"/>
              <w:spacing w:after="0" w:line="16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Default="00856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Default="00856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61CD" w:rsidRDefault="00856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61CD" w:rsidRPr="002E775F" w:rsidRDefault="007F6BE9" w:rsidP="001E6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   </w:t>
            </w:r>
            <w:r w:rsidR="002E775F">
              <w:rPr>
                <w:rFonts w:ascii="Arial" w:hAnsi="Arial" w:cs="Arial"/>
                <w:color w:val="000000"/>
                <w:sz w:val="15"/>
                <w:szCs w:val="15"/>
              </w:rPr>
              <w:t xml:space="preserve">       </w:t>
            </w:r>
            <w:r w:rsidR="007F36E4" w:rsidRPr="002E775F">
              <w:rPr>
                <w:rFonts w:ascii="Arial" w:hAnsi="Arial" w:cs="Arial"/>
                <w:color w:val="000000"/>
                <w:sz w:val="15"/>
                <w:szCs w:val="15"/>
              </w:rPr>
              <w:t>(тыс. руб.)</w:t>
            </w:r>
          </w:p>
        </w:tc>
      </w:tr>
    </w:tbl>
    <w:p w:rsidR="008561CD" w:rsidRDefault="007F36E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15"/>
        <w:gridCol w:w="6379"/>
        <w:gridCol w:w="1417"/>
      </w:tblGrid>
      <w:tr w:rsidR="00A127AB" w:rsidRPr="002E775F" w:rsidTr="00B80BB3">
        <w:trPr>
          <w:trHeight w:val="528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:rsidR="00A127AB" w:rsidRPr="002E775F" w:rsidRDefault="00A127AB" w:rsidP="00B80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Наименование кода источника финансирования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vAlign w:val="center"/>
          </w:tcPr>
          <w:p w:rsidR="00A127AB" w:rsidRPr="002E775F" w:rsidRDefault="00A127AB" w:rsidP="00B80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Сумма</w:t>
            </w:r>
          </w:p>
        </w:tc>
      </w:tr>
      <w:tr w:rsidR="00A127AB" w:rsidRPr="002E775F" w:rsidTr="00937E60">
        <w:trPr>
          <w:trHeight w:val="300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1E6C0E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01 02 00 00 00 0000 </w:t>
            </w:r>
            <w:r w:rsidR="00A127AB"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000</w:t>
            </w:r>
          </w:p>
        </w:tc>
        <w:tc>
          <w:tcPr>
            <w:tcW w:w="637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Кредиты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2C70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2 840 934,2</w:t>
            </w:r>
          </w:p>
        </w:tc>
      </w:tr>
      <w:tr w:rsidR="00A127AB" w:rsidRPr="002E775F" w:rsidTr="00937E60">
        <w:trPr>
          <w:trHeight w:val="269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A127AB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01 02 00 00 00 0000 700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2C70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14 398 047,4</w:t>
            </w:r>
          </w:p>
        </w:tc>
      </w:tr>
      <w:tr w:rsidR="00A127AB" w:rsidRPr="002E775F" w:rsidTr="00937E60">
        <w:trPr>
          <w:trHeight w:val="365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A127AB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>01 02 00 00 02 0000 710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>Получение кредитов от кредитных организаций бюджетами субъектов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1A27" w:rsidRDefault="00FE1A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  <w:p w:rsidR="00A127AB" w:rsidRPr="002E775F" w:rsidRDefault="002C70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14 398 047,4</w:t>
            </w:r>
          </w:p>
        </w:tc>
      </w:tr>
      <w:tr w:rsidR="00A127AB" w:rsidRPr="002E775F" w:rsidTr="00937E60">
        <w:trPr>
          <w:trHeight w:val="365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A127AB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01 02 00 00 00 0000 800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1A27" w:rsidRDefault="00FE1A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</w:p>
          <w:p w:rsidR="00A127AB" w:rsidRPr="002E775F" w:rsidRDefault="002C70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-11 557 113,2</w:t>
            </w:r>
          </w:p>
        </w:tc>
      </w:tr>
      <w:tr w:rsidR="00A127AB" w:rsidRPr="002E775F" w:rsidTr="00937E60">
        <w:trPr>
          <w:trHeight w:val="365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A127AB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>01 02 00 00 02 0000 810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>Погашение бюджетами субъектов Российской Федерации кредитов от кредитных организаций 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FE1A27" w:rsidRDefault="00FE1A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  <w:p w:rsidR="00A127AB" w:rsidRPr="002E775F" w:rsidRDefault="002C70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-11 557 113,2</w:t>
            </w:r>
          </w:p>
        </w:tc>
      </w:tr>
      <w:tr w:rsidR="00A127AB" w:rsidRPr="002E775F" w:rsidTr="00937E60">
        <w:trPr>
          <w:trHeight w:val="355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A127AB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01 03 00 00 00 0000 000</w:t>
            </w:r>
          </w:p>
        </w:tc>
        <w:tc>
          <w:tcPr>
            <w:tcW w:w="637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0613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-</w:t>
            </w:r>
            <w:r w:rsidR="002C708E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655 523,7</w:t>
            </w:r>
          </w:p>
        </w:tc>
      </w:tr>
      <w:tr w:rsidR="00A127AB" w:rsidRPr="002E775F" w:rsidTr="00937E60">
        <w:trPr>
          <w:trHeight w:val="386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A127AB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01 03 01 00 00 0000 700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2C70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3 121 991,1</w:t>
            </w:r>
          </w:p>
        </w:tc>
      </w:tr>
      <w:tr w:rsidR="00A127AB" w:rsidRPr="002E775F" w:rsidTr="00937E60">
        <w:trPr>
          <w:trHeight w:val="430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A127AB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>01 03 01 00 02 0000 710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2C70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3 121 991,1</w:t>
            </w:r>
          </w:p>
        </w:tc>
      </w:tr>
      <w:tr w:rsidR="00A127AB" w:rsidRPr="002E775F" w:rsidTr="00937E60">
        <w:trPr>
          <w:trHeight w:val="398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A127AB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01 03 01 00 00 0000 800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0613AF" w:rsidP="002C70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-3 77</w:t>
            </w:r>
            <w:r w:rsidR="002C708E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7 514,8</w:t>
            </w:r>
          </w:p>
        </w:tc>
      </w:tr>
      <w:tr w:rsidR="00A127AB" w:rsidRPr="002E775F" w:rsidTr="00937E60">
        <w:trPr>
          <w:trHeight w:val="430"/>
        </w:trPr>
        <w:tc>
          <w:tcPr>
            <w:tcW w:w="20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7AB" w:rsidRPr="002E775F" w:rsidRDefault="00A127AB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>01 03 01 00 02 0000 810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7AB" w:rsidRPr="002E775F" w:rsidRDefault="002C708E" w:rsidP="00AE4A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-3 777 51</w:t>
            </w:r>
            <w:r w:rsidR="00AE4AA6">
              <w:rPr>
                <w:rFonts w:ascii="Arial" w:hAnsi="Arial" w:cs="Arial"/>
                <w:color w:val="000000"/>
                <w:sz w:val="15"/>
                <w:szCs w:val="15"/>
              </w:rPr>
              <w:t>4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>,8</w:t>
            </w:r>
          </w:p>
        </w:tc>
      </w:tr>
      <w:tr w:rsidR="00A127AB" w:rsidRPr="002E775F" w:rsidTr="00937E60">
        <w:trPr>
          <w:trHeight w:val="182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A127AB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01 05 00 00 00 0000 000</w:t>
            </w: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AF0E5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949 195</w:t>
            </w:r>
            <w:r w:rsidR="00A127AB"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,0</w:t>
            </w:r>
          </w:p>
        </w:tc>
      </w:tr>
      <w:tr w:rsidR="00A127AB" w:rsidRPr="002E775F" w:rsidTr="00937E60">
        <w:trPr>
          <w:trHeight w:val="346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A127AB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>01 05 02 01 02 0000 510</w:t>
            </w: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 xml:space="preserve">Увеличение прочих </w:t>
            </w:r>
            <w:proofErr w:type="gramStart"/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1B6F6F" w:rsidP="001B6F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  </w:t>
            </w:r>
            <w:r w:rsidR="000613AF">
              <w:rPr>
                <w:rFonts w:ascii="Arial" w:hAnsi="Arial" w:cs="Arial"/>
                <w:color w:val="000000"/>
                <w:sz w:val="15"/>
                <w:szCs w:val="15"/>
              </w:rPr>
              <w:t>-</w:t>
            </w:r>
            <w:r w:rsidR="002C708E">
              <w:rPr>
                <w:rFonts w:ascii="Arial" w:hAnsi="Arial" w:cs="Arial"/>
                <w:color w:val="000000"/>
                <w:sz w:val="15"/>
                <w:szCs w:val="15"/>
              </w:rPr>
              <w:t>69 775 854,0</w:t>
            </w:r>
          </w:p>
        </w:tc>
      </w:tr>
      <w:tr w:rsidR="00A127AB" w:rsidRPr="002E775F" w:rsidTr="00937E60">
        <w:trPr>
          <w:trHeight w:val="365"/>
        </w:trPr>
        <w:tc>
          <w:tcPr>
            <w:tcW w:w="20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7AB" w:rsidRPr="002E775F" w:rsidRDefault="00A127AB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>01 05 02 01 02 0000 610</w:t>
            </w: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 xml:space="preserve">Уменьшение прочих </w:t>
            </w:r>
            <w:proofErr w:type="gramStart"/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>остатков денежных средств бюджетов субъектов Российской Федерации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7AB" w:rsidRPr="002E775F" w:rsidRDefault="002C70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70 725 049,0</w:t>
            </w:r>
          </w:p>
        </w:tc>
      </w:tr>
      <w:tr w:rsidR="00A127AB" w:rsidRPr="002E775F" w:rsidTr="00937E60">
        <w:trPr>
          <w:trHeight w:val="377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Default="00A127AB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01 06 01 00 00 0000 000</w:t>
            </w:r>
          </w:p>
          <w:p w:rsidR="00937E60" w:rsidRDefault="00937E60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</w:p>
          <w:p w:rsidR="00937E60" w:rsidRPr="002E775F" w:rsidRDefault="00937E60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01 06 01 00 00 0000 630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  <w:p w:rsidR="00A127AB" w:rsidRPr="002E775F" w:rsidRDefault="00937E60" w:rsidP="00A517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937E60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 в том числе: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Default="002C708E" w:rsidP="00937E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      </w:t>
            </w:r>
            <w:r w:rsidR="00DE22A2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1 611 125,0</w:t>
            </w:r>
          </w:p>
          <w:p w:rsidR="00937E60" w:rsidRDefault="00937E60" w:rsidP="00937E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</w:p>
          <w:p w:rsidR="00937E60" w:rsidRPr="002E775F" w:rsidRDefault="001B6F6F" w:rsidP="00937E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       </w:t>
            </w:r>
            <w:r w:rsidR="002C708E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1 611 125,0</w:t>
            </w:r>
          </w:p>
        </w:tc>
      </w:tr>
      <w:tr w:rsidR="00A127AB" w:rsidRPr="002E775F" w:rsidTr="00937E60">
        <w:trPr>
          <w:trHeight w:val="365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A127AB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>01 06 01 00 02 0000 630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2C708E" w:rsidP="002C70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1 611 125,0</w:t>
            </w:r>
          </w:p>
        </w:tc>
      </w:tr>
      <w:tr w:rsidR="00A127AB" w:rsidRPr="002E775F" w:rsidTr="00937E60">
        <w:trPr>
          <w:trHeight w:val="377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A127AB" w:rsidRPr="002E775F" w:rsidRDefault="00A127AB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01 06 05 00 00 0000 000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Бюджетные кредиты, предоставленные внутри страны в валюте Российской Федерации</w:t>
            </w:r>
          </w:p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1B6F6F" w:rsidRDefault="001B6F6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</w:p>
          <w:p w:rsidR="00A127AB" w:rsidRPr="002E775F" w:rsidRDefault="002C70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7</w:t>
            </w:r>
            <w:r w:rsidR="00A127AB"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 000,0</w:t>
            </w:r>
          </w:p>
        </w:tc>
      </w:tr>
      <w:tr w:rsidR="00A127AB" w:rsidRPr="002E775F" w:rsidTr="00937E60">
        <w:trPr>
          <w:trHeight w:val="377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A127AB" w:rsidRPr="002E775F" w:rsidRDefault="00A127AB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01 06 05 00 00 0000 600</w:t>
            </w: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Возврат бюджетных кредитов, предоставленных внутри страны в валюте Российской Федерации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2C70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207</w:t>
            </w:r>
            <w:r w:rsidR="00A127AB"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 000,0</w:t>
            </w:r>
          </w:p>
        </w:tc>
      </w:tr>
      <w:tr w:rsidR="00A127AB" w:rsidRPr="002E775F" w:rsidTr="00937E60">
        <w:trPr>
          <w:trHeight w:val="538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A127AB" w:rsidRPr="002E775F" w:rsidRDefault="00A127AB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>01 06 05 02 02 0000 640</w:t>
            </w: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  <w:r w:rsidR="002E775F">
              <w:rPr>
                <w:rFonts w:ascii="Arial" w:hAnsi="Arial" w:cs="Arial"/>
                <w:color w:val="000000"/>
                <w:sz w:val="15"/>
                <w:szCs w:val="15"/>
              </w:rPr>
              <w:t xml:space="preserve"> в том числе</w:t>
            </w:r>
            <w:r w:rsidR="0004208D">
              <w:rPr>
                <w:rFonts w:ascii="Arial" w:hAnsi="Arial" w:cs="Arial"/>
                <w:color w:val="000000"/>
                <w:sz w:val="15"/>
                <w:szCs w:val="15"/>
              </w:rPr>
              <w:t>: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2C70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207</w:t>
            </w:r>
            <w:r w:rsidR="00A127AB" w:rsidRPr="002E775F">
              <w:rPr>
                <w:rFonts w:ascii="Arial" w:hAnsi="Arial" w:cs="Arial"/>
                <w:color w:val="000000"/>
                <w:sz w:val="15"/>
                <w:szCs w:val="15"/>
              </w:rPr>
              <w:t xml:space="preserve"> 000,0</w:t>
            </w:r>
          </w:p>
        </w:tc>
      </w:tr>
      <w:tr w:rsidR="00A127AB" w:rsidRPr="002E775F" w:rsidTr="00937E60">
        <w:trPr>
          <w:trHeight w:val="732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A127AB" w:rsidRPr="002E775F" w:rsidRDefault="00A127AB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>Возврат бюджетных кредитов, предоставленных бюджетам муниципальных образований на покрытие временных кассовых разрывов, возникающих при исполнении местных бюджетов, и осуществление мероприятий, связанных  с ликвидацией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2C70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207</w:t>
            </w:r>
            <w:r w:rsidR="00A127AB" w:rsidRPr="002E775F">
              <w:rPr>
                <w:rFonts w:ascii="Arial" w:hAnsi="Arial" w:cs="Arial"/>
                <w:color w:val="000000"/>
                <w:sz w:val="15"/>
                <w:szCs w:val="15"/>
              </w:rPr>
              <w:t xml:space="preserve"> 000,0</w:t>
            </w:r>
          </w:p>
        </w:tc>
      </w:tr>
      <w:tr w:rsidR="00A127AB" w:rsidRPr="002E775F" w:rsidTr="00937E60">
        <w:trPr>
          <w:trHeight w:val="365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A127AB" w:rsidRPr="002E775F" w:rsidRDefault="00A127AB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01 06 05 00 00 0000 500</w:t>
            </w: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Предоставление бюджетных кредитов внутри страны в валюте Российской Федерации 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-200 000,0</w:t>
            </w:r>
          </w:p>
        </w:tc>
      </w:tr>
      <w:tr w:rsidR="00A127AB" w:rsidRPr="002E775F" w:rsidTr="00937E60">
        <w:trPr>
          <w:trHeight w:val="550"/>
        </w:trPr>
        <w:tc>
          <w:tcPr>
            <w:tcW w:w="2015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A127AB" w:rsidRPr="002E775F" w:rsidRDefault="00A127AB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>01 06 05 02 02 0000 540</w:t>
            </w: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  <w:r w:rsidR="002E775F">
              <w:rPr>
                <w:rFonts w:ascii="Arial" w:hAnsi="Arial" w:cs="Arial"/>
                <w:color w:val="000000"/>
                <w:sz w:val="15"/>
                <w:szCs w:val="15"/>
              </w:rPr>
              <w:t xml:space="preserve"> в том числе: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>-200 000,0</w:t>
            </w:r>
          </w:p>
        </w:tc>
      </w:tr>
      <w:tr w:rsidR="00A127AB" w:rsidRPr="002E775F" w:rsidTr="00937E60">
        <w:trPr>
          <w:trHeight w:val="559"/>
        </w:trPr>
        <w:tc>
          <w:tcPr>
            <w:tcW w:w="201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A127AB" w:rsidRPr="002E775F" w:rsidRDefault="00A127AB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>Предоставление бюджетных кредитов бюджетам муниципальных образований на покрытие временных кассовых разрывов, возникающих при исполнении местных бюджетов, и осуществление мероприятий, связанных  с ликвидацией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>-200 000,0</w:t>
            </w:r>
          </w:p>
        </w:tc>
      </w:tr>
      <w:tr w:rsidR="00A127AB" w:rsidRPr="002E775F" w:rsidTr="00937E60">
        <w:trPr>
          <w:trHeight w:val="247"/>
        </w:trPr>
        <w:tc>
          <w:tcPr>
            <w:tcW w:w="201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A127AB" w:rsidRPr="002E775F" w:rsidRDefault="00A127AB" w:rsidP="0007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01 06 10 00 00 0000 000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0,0</w:t>
            </w:r>
          </w:p>
        </w:tc>
      </w:tr>
      <w:tr w:rsidR="00A127AB" w:rsidRPr="002E775F" w:rsidTr="00937E60">
        <w:trPr>
          <w:trHeight w:val="194"/>
        </w:trPr>
        <w:tc>
          <w:tcPr>
            <w:tcW w:w="20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Всего источников внутреннего финансирования дефицита бюджета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127AB" w:rsidRPr="002E775F" w:rsidRDefault="002C70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4 752 730,5</w:t>
            </w:r>
          </w:p>
        </w:tc>
      </w:tr>
      <w:tr w:rsidR="00A127AB" w:rsidRPr="002E775F" w:rsidTr="00937E60">
        <w:trPr>
          <w:trHeight w:val="182"/>
        </w:trPr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127AB" w:rsidRPr="002E775F" w:rsidRDefault="00A127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2E775F">
              <w:rPr>
                <w:rFonts w:ascii="Arial" w:hAnsi="Arial" w:cs="Arial"/>
                <w:color w:val="000000"/>
                <w:sz w:val="15"/>
                <w:szCs w:val="15"/>
              </w:rPr>
              <w:t>».</w:t>
            </w:r>
          </w:p>
        </w:tc>
      </w:tr>
    </w:tbl>
    <w:p w:rsidR="008561CD" w:rsidRDefault="008561CD"/>
    <w:sectPr w:rsidR="008561CD" w:rsidSect="007F36E4">
      <w:headerReference w:type="default" r:id="rId8"/>
      <w:pgSz w:w="11950" w:h="16901"/>
      <w:pgMar w:top="1417" w:right="567" w:bottom="1134" w:left="1417" w:header="720" w:footer="720" w:gutter="0"/>
      <w:pgNumType w:start="29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CAD" w:rsidRDefault="00472CAD">
      <w:pPr>
        <w:spacing w:after="0" w:line="240" w:lineRule="auto"/>
      </w:pPr>
      <w:r>
        <w:separator/>
      </w:r>
    </w:p>
  </w:endnote>
  <w:endnote w:type="continuationSeparator" w:id="0">
    <w:p w:rsidR="00472CAD" w:rsidRDefault="00472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CAD" w:rsidRDefault="00472CAD">
      <w:pPr>
        <w:spacing w:after="0" w:line="240" w:lineRule="auto"/>
      </w:pPr>
      <w:r>
        <w:separator/>
      </w:r>
    </w:p>
  </w:footnote>
  <w:footnote w:type="continuationSeparator" w:id="0">
    <w:p w:rsidR="00472CAD" w:rsidRDefault="00472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D" w:rsidRDefault="007F36E4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8561CD" w:rsidRDefault="00B16B32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t>6</w:t>
    </w:r>
  </w:p>
  <w:p w:rsidR="008561CD" w:rsidRDefault="007F36E4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CC2"/>
    <w:rsid w:val="0004208D"/>
    <w:rsid w:val="000613AF"/>
    <w:rsid w:val="000656C8"/>
    <w:rsid w:val="00070CC9"/>
    <w:rsid w:val="001B6F6F"/>
    <w:rsid w:val="001E6C0E"/>
    <w:rsid w:val="002C708E"/>
    <w:rsid w:val="002C7F5C"/>
    <w:rsid w:val="002E775F"/>
    <w:rsid w:val="00331D97"/>
    <w:rsid w:val="0042120F"/>
    <w:rsid w:val="00472CAD"/>
    <w:rsid w:val="005F4BCC"/>
    <w:rsid w:val="006B0E68"/>
    <w:rsid w:val="007F36E4"/>
    <w:rsid w:val="007F6BE9"/>
    <w:rsid w:val="008561CD"/>
    <w:rsid w:val="00937E60"/>
    <w:rsid w:val="00A127AB"/>
    <w:rsid w:val="00A51779"/>
    <w:rsid w:val="00A80747"/>
    <w:rsid w:val="00AE4AA6"/>
    <w:rsid w:val="00AF0E50"/>
    <w:rsid w:val="00B16B32"/>
    <w:rsid w:val="00B80BB3"/>
    <w:rsid w:val="00C86E19"/>
    <w:rsid w:val="00CB46A4"/>
    <w:rsid w:val="00D04014"/>
    <w:rsid w:val="00D11F7F"/>
    <w:rsid w:val="00D32CC2"/>
    <w:rsid w:val="00DE22A2"/>
    <w:rsid w:val="00E0334A"/>
    <w:rsid w:val="00EE4256"/>
    <w:rsid w:val="00F3106B"/>
    <w:rsid w:val="00FE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3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36E4"/>
  </w:style>
  <w:style w:type="paragraph" w:styleId="a5">
    <w:name w:val="footer"/>
    <w:basedOn w:val="a"/>
    <w:link w:val="a6"/>
    <w:uiPriority w:val="99"/>
    <w:unhideWhenUsed/>
    <w:rsid w:val="007F3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36E4"/>
  </w:style>
  <w:style w:type="paragraph" w:styleId="a7">
    <w:name w:val="Balloon Text"/>
    <w:basedOn w:val="a"/>
    <w:link w:val="a8"/>
    <w:uiPriority w:val="99"/>
    <w:semiHidden/>
    <w:unhideWhenUsed/>
    <w:rsid w:val="00070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0C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3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36E4"/>
  </w:style>
  <w:style w:type="paragraph" w:styleId="a5">
    <w:name w:val="footer"/>
    <w:basedOn w:val="a"/>
    <w:link w:val="a6"/>
    <w:uiPriority w:val="99"/>
    <w:unhideWhenUsed/>
    <w:rsid w:val="007F3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36E4"/>
  </w:style>
  <w:style w:type="paragraph" w:styleId="a7">
    <w:name w:val="Balloon Text"/>
    <w:basedOn w:val="a"/>
    <w:link w:val="a8"/>
    <w:uiPriority w:val="99"/>
    <w:semiHidden/>
    <w:unhideWhenUsed/>
    <w:rsid w:val="00070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0C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2103A-A6B5-4A02-AAFD-F6292333C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04.12.2019 09:32:46</dc:subject>
  <dc:creator>Keysystems.DWH2.ReportDesigner</dc:creator>
  <cp:lastModifiedBy>Старцев Геннадий Васильевич</cp:lastModifiedBy>
  <cp:revision>33</cp:revision>
  <cp:lastPrinted>2020-04-28T06:00:00Z</cp:lastPrinted>
  <dcterms:created xsi:type="dcterms:W3CDTF">2019-12-10T05:03:00Z</dcterms:created>
  <dcterms:modified xsi:type="dcterms:W3CDTF">2020-04-30T03:34:00Z</dcterms:modified>
</cp:coreProperties>
</file>